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A6180F" w14:textId="77777777" w:rsidR="00CF4754" w:rsidRDefault="00CF4754">
      <w:pPr>
        <w:spacing w:line="240" w:lineRule="auto"/>
        <w:jc w:val="both"/>
        <w:rPr>
          <w:rFonts w:ascii="Roboto" w:eastAsia="Roboto" w:hAnsi="Roboto" w:cs="Roboto"/>
          <w:b/>
          <w:sz w:val="20"/>
          <w:szCs w:val="20"/>
        </w:rPr>
      </w:pPr>
      <w:bookmarkStart w:id="0" w:name="_gjdgxs" w:colFirst="0" w:colLast="0"/>
      <w:bookmarkEnd w:id="0"/>
    </w:p>
    <w:p w14:paraId="64F5C79F" w14:textId="77777777" w:rsidR="00CF4754" w:rsidRDefault="00CF4754">
      <w:pPr>
        <w:spacing w:line="240" w:lineRule="auto"/>
        <w:jc w:val="both"/>
        <w:rPr>
          <w:rFonts w:ascii="Roboto" w:eastAsia="Roboto" w:hAnsi="Roboto" w:cs="Roboto"/>
          <w:b/>
          <w:sz w:val="20"/>
          <w:szCs w:val="20"/>
          <w:u w:val="single"/>
        </w:rPr>
      </w:pPr>
    </w:p>
    <w:p w14:paraId="43F8063D" w14:textId="77777777" w:rsidR="00CF4754" w:rsidRDefault="00CD0A94">
      <w:pPr>
        <w:spacing w:line="240" w:lineRule="auto"/>
        <w:jc w:val="center"/>
        <w:rPr>
          <w:rFonts w:ascii="Roboto" w:eastAsia="Roboto" w:hAnsi="Roboto" w:cs="Roboto"/>
          <w:b/>
          <w:sz w:val="20"/>
          <w:szCs w:val="20"/>
          <w:u w:val="single"/>
        </w:rPr>
      </w:pPr>
      <w:r>
        <w:rPr>
          <w:rFonts w:ascii="Roboto" w:eastAsia="Roboto" w:hAnsi="Roboto" w:cs="Roboto"/>
          <w:b/>
          <w:sz w:val="20"/>
          <w:szCs w:val="20"/>
          <w:u w:val="single"/>
        </w:rPr>
        <w:t xml:space="preserve">Case Study – Reliance </w:t>
      </w:r>
      <w:proofErr w:type="spellStart"/>
      <w:r>
        <w:rPr>
          <w:rFonts w:ascii="Roboto" w:eastAsia="Roboto" w:hAnsi="Roboto" w:cs="Roboto"/>
          <w:b/>
          <w:sz w:val="20"/>
          <w:szCs w:val="20"/>
          <w:u w:val="single"/>
        </w:rPr>
        <w:t>Jio</w:t>
      </w:r>
      <w:proofErr w:type="spellEnd"/>
      <w:r>
        <w:rPr>
          <w:rFonts w:ascii="Roboto" w:eastAsia="Roboto" w:hAnsi="Roboto" w:cs="Roboto"/>
          <w:b/>
          <w:sz w:val="20"/>
          <w:szCs w:val="20"/>
          <w:u w:val="single"/>
        </w:rPr>
        <w:t xml:space="preserve"> Selects Hughes India for Nationwide Satellite Backhaul Network </w:t>
      </w:r>
    </w:p>
    <w:p w14:paraId="1D142615" w14:textId="77777777" w:rsidR="00CF4754" w:rsidRDefault="00CD0A94">
      <w:pPr>
        <w:spacing w:line="240" w:lineRule="auto"/>
        <w:rPr>
          <w:rFonts w:ascii="Roboto" w:eastAsia="Roboto" w:hAnsi="Roboto" w:cs="Roboto"/>
          <w:b/>
          <w:sz w:val="20"/>
          <w:szCs w:val="20"/>
        </w:rPr>
      </w:pPr>
      <w:r>
        <w:rPr>
          <w:rFonts w:ascii="Roboto" w:eastAsia="Roboto" w:hAnsi="Roboto" w:cs="Roboto"/>
          <w:b/>
          <w:sz w:val="20"/>
          <w:szCs w:val="20"/>
        </w:rPr>
        <w:t>About the client:</w:t>
      </w:r>
    </w:p>
    <w:p w14:paraId="2905B7E4" w14:textId="77777777" w:rsidR="00CF4754" w:rsidRDefault="00CD0A94">
      <w:pPr>
        <w:spacing w:line="240" w:lineRule="auto"/>
        <w:jc w:val="both"/>
        <w:rPr>
          <w:rFonts w:ascii="Roboto" w:eastAsia="Roboto" w:hAnsi="Roboto" w:cs="Roboto"/>
          <w:b/>
          <w:sz w:val="20"/>
          <w:szCs w:val="20"/>
        </w:rPr>
      </w:pPr>
      <w:r>
        <w:rPr>
          <w:rFonts w:ascii="Roboto" w:eastAsia="Roboto" w:hAnsi="Roboto" w:cs="Roboto"/>
          <w:sz w:val="20"/>
          <w:szCs w:val="20"/>
        </w:rPr>
        <w:t xml:space="preserve">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w:t>
      </w:r>
      <w:proofErr w:type="spellStart"/>
      <w:r>
        <w:rPr>
          <w:rFonts w:ascii="Roboto" w:eastAsia="Roboto" w:hAnsi="Roboto" w:cs="Roboto"/>
          <w:sz w:val="20"/>
          <w:szCs w:val="20"/>
        </w:rPr>
        <w:t>Infocomm</w:t>
      </w:r>
      <w:proofErr w:type="spellEnd"/>
      <w:r>
        <w:rPr>
          <w:rFonts w:ascii="Roboto" w:eastAsia="Roboto" w:hAnsi="Roboto" w:cs="Roboto"/>
          <w:sz w:val="20"/>
          <w:szCs w:val="20"/>
        </w:rPr>
        <w:t xml:space="preserve"> Limited (“</w:t>
      </w:r>
      <w:proofErr w:type="spellStart"/>
      <w:r>
        <w:rPr>
          <w:rFonts w:ascii="Roboto" w:eastAsia="Roboto" w:hAnsi="Roboto" w:cs="Roboto"/>
          <w:sz w:val="20"/>
          <w:szCs w:val="20"/>
        </w:rPr>
        <w:t>Jio</w:t>
      </w:r>
      <w:proofErr w:type="spellEnd"/>
      <w:r>
        <w:rPr>
          <w:rFonts w:ascii="Roboto" w:eastAsia="Roboto" w:hAnsi="Roboto" w:cs="Roboto"/>
          <w:sz w:val="20"/>
          <w:szCs w:val="20"/>
        </w:rPr>
        <w:t>”), a subsidiary of Reliance Industries Limited (“RIL”), has built a world-class all-IP data strong future proof network with latest 4G LTE technology. It is the only network conceived and born as a Mobile Video Network f</w:t>
      </w:r>
      <w:r>
        <w:rPr>
          <w:rFonts w:ascii="Roboto" w:eastAsia="Roboto" w:hAnsi="Roboto" w:cs="Roboto"/>
          <w:sz w:val="20"/>
          <w:szCs w:val="20"/>
        </w:rPr>
        <w:t>rom the ground up and supporting Voice over LTE technology. It is future ready and can be easily upgraded to support even more data, as technologies advance on to 5G, 6G and beyond.</w:t>
      </w:r>
    </w:p>
    <w:p w14:paraId="5B6C6B83" w14:textId="77777777" w:rsidR="00CF4754" w:rsidRDefault="00CD0A94">
      <w:pPr>
        <w:spacing w:line="240" w:lineRule="auto"/>
        <w:rPr>
          <w:rFonts w:ascii="Roboto" w:eastAsia="Roboto" w:hAnsi="Roboto" w:cs="Roboto"/>
          <w:b/>
          <w:sz w:val="20"/>
          <w:szCs w:val="20"/>
        </w:rPr>
      </w:pPr>
      <w:r>
        <w:rPr>
          <w:rFonts w:ascii="Roboto" w:eastAsia="Roboto" w:hAnsi="Roboto" w:cs="Roboto"/>
          <w:b/>
          <w:sz w:val="20"/>
          <w:szCs w:val="20"/>
        </w:rPr>
        <w:t>Business Requirement:</w:t>
      </w:r>
    </w:p>
    <w:p w14:paraId="69655794" w14:textId="77777777" w:rsidR="00CF4754" w:rsidRDefault="00CD0A94">
      <w:pPr>
        <w:numPr>
          <w:ilvl w:val="0"/>
          <w:numId w:val="4"/>
        </w:numPr>
        <w:spacing w:after="0" w:line="240" w:lineRule="auto"/>
        <w:jc w:val="both"/>
        <w:rPr>
          <w:rFonts w:ascii="Roboto" w:eastAsia="Roboto" w:hAnsi="Roboto" w:cs="Roboto"/>
          <w:sz w:val="20"/>
          <w:szCs w:val="20"/>
        </w:rPr>
      </w:pPr>
      <w:r>
        <w:rPr>
          <w:rFonts w:ascii="Roboto" w:eastAsia="Roboto" w:hAnsi="Roboto" w:cs="Roboto"/>
          <w:sz w:val="20"/>
          <w:szCs w:val="20"/>
        </w:rPr>
        <w:t>Being a leading mobile network operator in the count</w:t>
      </w:r>
      <w:r>
        <w:rPr>
          <w:rFonts w:ascii="Roboto" w:eastAsia="Roboto" w:hAnsi="Roboto" w:cs="Roboto"/>
          <w:sz w:val="20"/>
          <w:szCs w:val="20"/>
        </w:rPr>
        <w:t xml:space="preserve">ry, 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envisions to provide ubiquitous and seamless connectivity to </w:t>
      </w:r>
      <w:proofErr w:type="gramStart"/>
      <w:r>
        <w:rPr>
          <w:rFonts w:ascii="Roboto" w:eastAsia="Roboto" w:hAnsi="Roboto" w:cs="Roboto"/>
          <w:sz w:val="20"/>
          <w:szCs w:val="20"/>
        </w:rPr>
        <w:t>each and every</w:t>
      </w:r>
      <w:proofErr w:type="gramEnd"/>
      <w:r>
        <w:rPr>
          <w:rFonts w:ascii="Roboto" w:eastAsia="Roboto" w:hAnsi="Roboto" w:cs="Roboto"/>
          <w:sz w:val="20"/>
          <w:szCs w:val="20"/>
        </w:rPr>
        <w:t xml:space="preserve"> part of India.</w:t>
      </w:r>
      <w:r>
        <w:rPr>
          <w:rFonts w:ascii="Roboto" w:eastAsia="Roboto" w:hAnsi="Roboto" w:cs="Roboto"/>
          <w:sz w:val="20"/>
          <w:szCs w:val="20"/>
        </w:rPr>
        <w:br/>
      </w:r>
    </w:p>
    <w:p w14:paraId="6FDDC48B" w14:textId="77777777" w:rsidR="00CF4754" w:rsidRDefault="00CD0A94">
      <w:pPr>
        <w:numPr>
          <w:ilvl w:val="0"/>
          <w:numId w:val="4"/>
        </w:numPr>
        <w:spacing w:after="0" w:line="240" w:lineRule="auto"/>
        <w:jc w:val="both"/>
        <w:rPr>
          <w:rFonts w:ascii="Roboto" w:eastAsia="Roboto" w:hAnsi="Roboto" w:cs="Roboto"/>
          <w:sz w:val="20"/>
          <w:szCs w:val="20"/>
        </w:rPr>
      </w:pPr>
      <w:r>
        <w:rPr>
          <w:rFonts w:ascii="Roboto" w:eastAsia="Roboto" w:hAnsi="Roboto" w:cs="Roboto"/>
          <w:sz w:val="20"/>
          <w:szCs w:val="20"/>
        </w:rPr>
        <w:t xml:space="preserve">As part of an aggressive expansion strategy, the company wanted to create a captive network of their own to connect 4G/LTE sites </w:t>
      </w:r>
      <w:proofErr w:type="gramStart"/>
      <w:r>
        <w:rPr>
          <w:rFonts w:ascii="Roboto" w:eastAsia="Roboto" w:hAnsi="Roboto" w:cs="Roboto"/>
          <w:sz w:val="20"/>
          <w:szCs w:val="20"/>
        </w:rPr>
        <w:t>especially  those</w:t>
      </w:r>
      <w:proofErr w:type="gramEnd"/>
      <w:r>
        <w:rPr>
          <w:rFonts w:ascii="Roboto" w:eastAsia="Roboto" w:hAnsi="Roboto" w:cs="Roboto"/>
          <w:sz w:val="20"/>
          <w:szCs w:val="20"/>
        </w:rPr>
        <w:t xml:space="preserve"> </w:t>
      </w:r>
      <w:r>
        <w:rPr>
          <w:rFonts w:ascii="Roboto" w:eastAsia="Roboto" w:hAnsi="Roboto" w:cs="Roboto"/>
          <w:sz w:val="20"/>
          <w:szCs w:val="20"/>
        </w:rPr>
        <w:t>beyond the reach of terrestrial backhaul solution.</w:t>
      </w:r>
      <w:r>
        <w:rPr>
          <w:rFonts w:ascii="Roboto" w:eastAsia="Roboto" w:hAnsi="Roboto" w:cs="Roboto"/>
          <w:sz w:val="20"/>
          <w:szCs w:val="20"/>
        </w:rPr>
        <w:br/>
      </w:r>
    </w:p>
    <w:p w14:paraId="29CA0B66" w14:textId="77777777" w:rsidR="00CF4754" w:rsidRDefault="00CD0A94">
      <w:pPr>
        <w:numPr>
          <w:ilvl w:val="0"/>
          <w:numId w:val="4"/>
        </w:numPr>
        <w:spacing w:line="240" w:lineRule="auto"/>
        <w:jc w:val="both"/>
        <w:rPr>
          <w:rFonts w:ascii="Roboto" w:eastAsia="Roboto" w:hAnsi="Roboto" w:cs="Roboto"/>
          <w:sz w:val="20"/>
          <w:szCs w:val="20"/>
        </w:rPr>
      </w:pPr>
      <w:r>
        <w:rPr>
          <w:rFonts w:ascii="Roboto" w:eastAsia="Roboto" w:hAnsi="Roboto" w:cs="Roboto"/>
          <w:sz w:val="20"/>
          <w:szCs w:val="20"/>
        </w:rPr>
        <w:t>The company wanted a network solution which will be ideal and efficient to support their ambitious plan.</w:t>
      </w:r>
    </w:p>
    <w:p w14:paraId="4724081E" w14:textId="77777777" w:rsidR="00CF4754" w:rsidRDefault="00CD0A94">
      <w:pPr>
        <w:spacing w:line="240" w:lineRule="auto"/>
        <w:rPr>
          <w:rFonts w:ascii="Roboto" w:eastAsia="Roboto" w:hAnsi="Roboto" w:cs="Roboto"/>
          <w:b/>
          <w:sz w:val="20"/>
          <w:szCs w:val="20"/>
        </w:rPr>
      </w:pPr>
      <w:r>
        <w:rPr>
          <w:rFonts w:ascii="Roboto" w:eastAsia="Roboto" w:hAnsi="Roboto" w:cs="Roboto"/>
          <w:b/>
          <w:sz w:val="20"/>
          <w:szCs w:val="20"/>
        </w:rPr>
        <w:t>The Challenge:</w:t>
      </w:r>
    </w:p>
    <w:p w14:paraId="4C584C5A" w14:textId="77777777" w:rsidR="00CF4754" w:rsidRDefault="00CD0A94">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Lack of backhaul infrastructure and connectivity, especially in the rural and remote</w:t>
      </w:r>
      <w:r>
        <w:rPr>
          <w:rFonts w:ascii="Roboto" w:eastAsia="Roboto" w:hAnsi="Roboto" w:cs="Roboto"/>
          <w:sz w:val="20"/>
          <w:szCs w:val="20"/>
        </w:rPr>
        <w:t xml:space="preserve"> areas</w:t>
      </w:r>
      <w:r>
        <w:rPr>
          <w:rFonts w:ascii="Roboto" w:eastAsia="Roboto" w:hAnsi="Roboto" w:cs="Roboto"/>
          <w:sz w:val="20"/>
          <w:szCs w:val="20"/>
        </w:rPr>
        <w:br/>
      </w:r>
    </w:p>
    <w:p w14:paraId="7275F049" w14:textId="77777777" w:rsidR="00CF4754" w:rsidRDefault="00CD0A94">
      <w:pPr>
        <w:numPr>
          <w:ilvl w:val="0"/>
          <w:numId w:val="1"/>
        </w:numPr>
        <w:pBdr>
          <w:top w:val="nil"/>
          <w:left w:val="nil"/>
          <w:bottom w:val="nil"/>
          <w:right w:val="nil"/>
          <w:between w:val="nil"/>
        </w:pBdr>
        <w:spacing w:after="0" w:line="240" w:lineRule="auto"/>
        <w:jc w:val="both"/>
        <w:rPr>
          <w:rFonts w:ascii="Roboto" w:eastAsia="Roboto" w:hAnsi="Roboto" w:cs="Roboto"/>
          <w:sz w:val="20"/>
          <w:szCs w:val="20"/>
        </w:rPr>
      </w:pPr>
      <w:r>
        <w:rPr>
          <w:rFonts w:ascii="Roboto" w:eastAsia="Roboto" w:hAnsi="Roboto" w:cs="Roboto"/>
          <w:sz w:val="20"/>
          <w:szCs w:val="20"/>
        </w:rPr>
        <w:t>High deployment costs and right of way (</w:t>
      </w:r>
      <w:proofErr w:type="spellStart"/>
      <w:r>
        <w:rPr>
          <w:rFonts w:ascii="Roboto" w:eastAsia="Roboto" w:hAnsi="Roboto" w:cs="Roboto"/>
          <w:sz w:val="20"/>
          <w:szCs w:val="20"/>
        </w:rPr>
        <w:t>RoW</w:t>
      </w:r>
      <w:proofErr w:type="spellEnd"/>
      <w:r>
        <w:rPr>
          <w:rFonts w:ascii="Roboto" w:eastAsia="Roboto" w:hAnsi="Roboto" w:cs="Roboto"/>
          <w:sz w:val="20"/>
          <w:szCs w:val="20"/>
        </w:rPr>
        <w:t xml:space="preserve">) issues in laying </w:t>
      </w:r>
      <w:proofErr w:type="spellStart"/>
      <w:r>
        <w:rPr>
          <w:rFonts w:ascii="Roboto" w:eastAsia="Roboto" w:hAnsi="Roboto" w:cs="Roboto"/>
          <w:sz w:val="20"/>
          <w:szCs w:val="20"/>
        </w:rPr>
        <w:t>fibre</w:t>
      </w:r>
      <w:proofErr w:type="spellEnd"/>
      <w:r>
        <w:rPr>
          <w:rFonts w:ascii="Roboto" w:eastAsia="Roboto" w:hAnsi="Roboto" w:cs="Roboto"/>
          <w:sz w:val="20"/>
          <w:szCs w:val="20"/>
        </w:rPr>
        <w:t xml:space="preserve"> to connect towers</w:t>
      </w:r>
      <w:r>
        <w:rPr>
          <w:rFonts w:ascii="Roboto" w:eastAsia="Roboto" w:hAnsi="Roboto" w:cs="Roboto"/>
          <w:sz w:val="20"/>
          <w:szCs w:val="20"/>
        </w:rPr>
        <w:br/>
      </w:r>
    </w:p>
    <w:p w14:paraId="31900753" w14:textId="77777777" w:rsidR="00CF4754" w:rsidRDefault="00CD0A94">
      <w:pPr>
        <w:numPr>
          <w:ilvl w:val="0"/>
          <w:numId w:val="1"/>
        </w:numPr>
        <w:pBdr>
          <w:top w:val="nil"/>
          <w:left w:val="nil"/>
          <w:bottom w:val="nil"/>
          <w:right w:val="nil"/>
          <w:between w:val="nil"/>
        </w:pBdr>
        <w:spacing w:line="240" w:lineRule="auto"/>
        <w:jc w:val="both"/>
        <w:rPr>
          <w:rFonts w:ascii="Roboto" w:eastAsia="Roboto" w:hAnsi="Roboto" w:cs="Roboto"/>
          <w:sz w:val="20"/>
          <w:szCs w:val="20"/>
        </w:rPr>
      </w:pPr>
      <w:r>
        <w:rPr>
          <w:rFonts w:ascii="Roboto" w:eastAsia="Roboto" w:hAnsi="Roboto" w:cs="Roboto"/>
          <w:sz w:val="20"/>
          <w:szCs w:val="20"/>
        </w:rPr>
        <w:t>Challenging timelines to ensure seamless connectivity across hilly areas and islands, due to height and difficult terrain.</w:t>
      </w:r>
    </w:p>
    <w:p w14:paraId="7D75B6B8" w14:textId="77777777" w:rsidR="00CF4754" w:rsidRDefault="00CD0A94">
      <w:pPr>
        <w:spacing w:line="240" w:lineRule="auto"/>
        <w:rPr>
          <w:rFonts w:ascii="Roboto" w:eastAsia="Roboto" w:hAnsi="Roboto" w:cs="Roboto"/>
          <w:b/>
          <w:sz w:val="20"/>
          <w:szCs w:val="20"/>
        </w:rPr>
      </w:pPr>
      <w:r>
        <w:rPr>
          <w:rFonts w:ascii="Roboto" w:eastAsia="Roboto" w:hAnsi="Roboto" w:cs="Roboto"/>
          <w:b/>
          <w:sz w:val="20"/>
          <w:szCs w:val="20"/>
        </w:rPr>
        <w:t>Solution Offered:</w:t>
      </w:r>
    </w:p>
    <w:p w14:paraId="27EF9A32" w14:textId="77777777" w:rsidR="00CF4754" w:rsidRDefault="00CD0A94">
      <w:pPr>
        <w:numPr>
          <w:ilvl w:val="0"/>
          <w:numId w:val="2"/>
        </w:numPr>
        <w:spacing w:after="0" w:line="240" w:lineRule="auto"/>
        <w:jc w:val="both"/>
        <w:rPr>
          <w:rFonts w:ascii="Roboto" w:eastAsia="Roboto" w:hAnsi="Roboto" w:cs="Roboto"/>
          <w:sz w:val="20"/>
          <w:szCs w:val="20"/>
        </w:rPr>
      </w:pPr>
      <w:r>
        <w:rPr>
          <w:rFonts w:ascii="Roboto" w:eastAsia="Roboto" w:hAnsi="Roboto" w:cs="Roboto"/>
          <w:sz w:val="20"/>
          <w:szCs w:val="20"/>
        </w:rPr>
        <w:t xml:space="preserve">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was offered a first-of-its kind nationwide satellite backhaul-based network, using state of the art te</w:t>
      </w:r>
      <w:r>
        <w:rPr>
          <w:rFonts w:ascii="Roboto" w:eastAsia="Roboto" w:hAnsi="Roboto" w:cs="Roboto"/>
          <w:sz w:val="20"/>
          <w:szCs w:val="20"/>
        </w:rPr>
        <w:t>chnology from Hughes Communications India (HCIL) and a managed service to include network planning, implementation, operation, and maintenance.</w:t>
      </w:r>
      <w:r>
        <w:rPr>
          <w:rFonts w:ascii="Roboto" w:eastAsia="Roboto" w:hAnsi="Roboto" w:cs="Roboto"/>
          <w:sz w:val="20"/>
          <w:szCs w:val="20"/>
        </w:rPr>
        <w:br/>
      </w:r>
    </w:p>
    <w:p w14:paraId="2DFB32A0" w14:textId="77777777" w:rsidR="00CF4754" w:rsidRDefault="00CD0A94">
      <w:pPr>
        <w:numPr>
          <w:ilvl w:val="0"/>
          <w:numId w:val="2"/>
        </w:numPr>
        <w:spacing w:after="0" w:line="240" w:lineRule="auto"/>
        <w:jc w:val="both"/>
        <w:rPr>
          <w:rFonts w:ascii="Roboto" w:eastAsia="Roboto" w:hAnsi="Roboto" w:cs="Roboto"/>
          <w:sz w:val="20"/>
          <w:szCs w:val="20"/>
        </w:rPr>
      </w:pPr>
      <w:r>
        <w:rPr>
          <w:rFonts w:ascii="Roboto" w:eastAsia="Roboto" w:hAnsi="Roboto" w:cs="Roboto"/>
          <w:sz w:val="20"/>
          <w:szCs w:val="20"/>
        </w:rPr>
        <w:t xml:space="preserve">The network deployed </w:t>
      </w:r>
      <w:r>
        <w:rPr>
          <w:rFonts w:ascii="Nova Mono" w:eastAsia="Nova Mono" w:hAnsi="Nova Mono" w:cs="Nova Mono"/>
          <w:i/>
          <w:sz w:val="20"/>
          <w:szCs w:val="20"/>
        </w:rPr>
        <w:t xml:space="preserve">‘Hughes JUPITER™ System’ </w:t>
      </w:r>
      <w:r>
        <w:rPr>
          <w:rFonts w:ascii="Roboto" w:eastAsia="Roboto" w:hAnsi="Roboto" w:cs="Roboto"/>
          <w:sz w:val="20"/>
          <w:szCs w:val="20"/>
        </w:rPr>
        <w:t>to offer high-throughput terminals and future-proof multi-service</w:t>
      </w:r>
      <w:r>
        <w:rPr>
          <w:rFonts w:ascii="Roboto" w:eastAsia="Roboto" w:hAnsi="Roboto" w:cs="Roboto"/>
          <w:sz w:val="20"/>
          <w:szCs w:val="20"/>
        </w:rPr>
        <w:t xml:space="preserve"> capabilities and connect more than 400 cell sites of 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with bandwidth in the range of 30-50 megabit per second.</w:t>
      </w:r>
      <w:r>
        <w:rPr>
          <w:rFonts w:ascii="Roboto" w:eastAsia="Roboto" w:hAnsi="Roboto" w:cs="Roboto"/>
          <w:sz w:val="20"/>
          <w:szCs w:val="20"/>
        </w:rPr>
        <w:br/>
      </w:r>
    </w:p>
    <w:p w14:paraId="18D20263" w14:textId="77777777" w:rsidR="00CF4754" w:rsidRDefault="00CD0A94">
      <w:pPr>
        <w:numPr>
          <w:ilvl w:val="0"/>
          <w:numId w:val="2"/>
        </w:numPr>
        <w:spacing w:after="0" w:line="240" w:lineRule="auto"/>
        <w:jc w:val="both"/>
        <w:rPr>
          <w:rFonts w:ascii="Roboto" w:eastAsia="Roboto" w:hAnsi="Roboto" w:cs="Roboto"/>
          <w:sz w:val="20"/>
          <w:szCs w:val="20"/>
        </w:rPr>
      </w:pPr>
      <w:r>
        <w:rPr>
          <w:rFonts w:ascii="Roboto" w:eastAsia="Roboto" w:hAnsi="Roboto" w:cs="Roboto"/>
          <w:sz w:val="20"/>
          <w:szCs w:val="20"/>
        </w:rPr>
        <w:t>The proposed network was designed to be under different phases of deployment varying from areas in mainland in Maharashtra, Orissa,</w:t>
      </w:r>
      <w:r>
        <w:rPr>
          <w:rFonts w:ascii="Roboto" w:eastAsia="Roboto" w:hAnsi="Roboto" w:cs="Roboto"/>
          <w:sz w:val="20"/>
          <w:szCs w:val="20"/>
        </w:rPr>
        <w:t xml:space="preserve"> Chhattisgarh, Karnataka, and Himachal Pradesh, to </w:t>
      </w:r>
      <w:proofErr w:type="gramStart"/>
      <w:r>
        <w:rPr>
          <w:rFonts w:ascii="Roboto" w:eastAsia="Roboto" w:hAnsi="Roboto" w:cs="Roboto"/>
          <w:sz w:val="20"/>
          <w:szCs w:val="20"/>
        </w:rPr>
        <w:t>remote,  hilly</w:t>
      </w:r>
      <w:proofErr w:type="gramEnd"/>
      <w:r>
        <w:rPr>
          <w:rFonts w:ascii="Roboto" w:eastAsia="Roboto" w:hAnsi="Roboto" w:cs="Roboto"/>
          <w:sz w:val="20"/>
          <w:szCs w:val="20"/>
        </w:rPr>
        <w:t>, and island areas in North East, Jammu and Kashmir, Uttarakhand, Andaman Nicobar, and Lakshadweep.</w:t>
      </w:r>
      <w:r>
        <w:rPr>
          <w:rFonts w:ascii="Roboto" w:eastAsia="Roboto" w:hAnsi="Roboto" w:cs="Roboto"/>
          <w:sz w:val="20"/>
          <w:szCs w:val="20"/>
        </w:rPr>
        <w:br/>
      </w:r>
    </w:p>
    <w:p w14:paraId="4BB256C6" w14:textId="77777777" w:rsidR="00CF4754" w:rsidRDefault="00CD0A94">
      <w:pPr>
        <w:numPr>
          <w:ilvl w:val="0"/>
          <w:numId w:val="2"/>
        </w:numPr>
        <w:spacing w:line="240" w:lineRule="auto"/>
        <w:jc w:val="both"/>
        <w:rPr>
          <w:rFonts w:ascii="Roboto" w:eastAsia="Roboto" w:hAnsi="Roboto" w:cs="Roboto"/>
          <w:sz w:val="20"/>
          <w:szCs w:val="20"/>
        </w:rPr>
      </w:pPr>
      <w:r>
        <w:rPr>
          <w:rFonts w:ascii="Roboto" w:eastAsia="Roboto" w:hAnsi="Roboto" w:cs="Roboto"/>
          <w:sz w:val="20"/>
          <w:szCs w:val="20"/>
        </w:rPr>
        <w:t xml:space="preserve">As part of the solution, 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in partnership with Hughes will also set up two eart</w:t>
      </w:r>
      <w:r>
        <w:rPr>
          <w:rFonts w:ascii="Roboto" w:eastAsia="Roboto" w:hAnsi="Roboto" w:cs="Roboto"/>
          <w:sz w:val="20"/>
          <w:szCs w:val="20"/>
        </w:rPr>
        <w:t xml:space="preserve">h stations in Mumbai and Nagpur, and two mini hubs in </w:t>
      </w:r>
      <w:proofErr w:type="spellStart"/>
      <w:r>
        <w:rPr>
          <w:rFonts w:ascii="Roboto" w:eastAsia="Roboto" w:hAnsi="Roboto" w:cs="Roboto"/>
          <w:sz w:val="20"/>
          <w:szCs w:val="20"/>
        </w:rPr>
        <w:t>Leh</w:t>
      </w:r>
      <w:proofErr w:type="spellEnd"/>
      <w:r>
        <w:rPr>
          <w:rFonts w:ascii="Roboto" w:eastAsia="Roboto" w:hAnsi="Roboto" w:cs="Roboto"/>
          <w:sz w:val="20"/>
          <w:szCs w:val="20"/>
        </w:rPr>
        <w:t xml:space="preserve"> and Port Blair for the latest satellite backhaul-based services.</w:t>
      </w:r>
      <w:r>
        <w:rPr>
          <w:rFonts w:ascii="Roboto" w:eastAsia="Roboto" w:hAnsi="Roboto" w:cs="Roboto"/>
          <w:sz w:val="20"/>
          <w:szCs w:val="20"/>
        </w:rPr>
        <w:br/>
      </w:r>
    </w:p>
    <w:p w14:paraId="13B7B65C" w14:textId="77777777" w:rsidR="00CF4754" w:rsidRDefault="00CF4754">
      <w:pPr>
        <w:spacing w:line="240" w:lineRule="auto"/>
        <w:jc w:val="both"/>
        <w:rPr>
          <w:rFonts w:ascii="Roboto" w:eastAsia="Roboto" w:hAnsi="Roboto" w:cs="Roboto"/>
          <w:b/>
          <w:sz w:val="20"/>
          <w:szCs w:val="20"/>
        </w:rPr>
      </w:pPr>
    </w:p>
    <w:p w14:paraId="09DBA564" w14:textId="77777777" w:rsidR="00CF4754" w:rsidRDefault="00CF4754">
      <w:pPr>
        <w:spacing w:line="240" w:lineRule="auto"/>
        <w:jc w:val="both"/>
        <w:rPr>
          <w:rFonts w:ascii="Roboto" w:eastAsia="Roboto" w:hAnsi="Roboto" w:cs="Roboto"/>
          <w:b/>
          <w:sz w:val="20"/>
          <w:szCs w:val="20"/>
        </w:rPr>
      </w:pPr>
    </w:p>
    <w:p w14:paraId="4A64A91F" w14:textId="77777777" w:rsidR="00CF4754" w:rsidRDefault="00CF4754">
      <w:pPr>
        <w:spacing w:line="240" w:lineRule="auto"/>
        <w:jc w:val="both"/>
        <w:rPr>
          <w:rFonts w:ascii="Roboto" w:eastAsia="Roboto" w:hAnsi="Roboto" w:cs="Roboto"/>
          <w:b/>
          <w:sz w:val="20"/>
          <w:szCs w:val="20"/>
          <w:highlight w:val="yellow"/>
        </w:rPr>
      </w:pPr>
    </w:p>
    <w:p w14:paraId="12B8E228" w14:textId="77777777" w:rsidR="00CF4754" w:rsidRDefault="00CF4754">
      <w:pPr>
        <w:spacing w:line="240" w:lineRule="auto"/>
        <w:jc w:val="both"/>
        <w:rPr>
          <w:rFonts w:ascii="Roboto" w:eastAsia="Roboto" w:hAnsi="Roboto" w:cs="Roboto"/>
          <w:b/>
          <w:sz w:val="20"/>
          <w:szCs w:val="20"/>
          <w:highlight w:val="yellow"/>
        </w:rPr>
      </w:pPr>
    </w:p>
    <w:p w14:paraId="59C8CE7A" w14:textId="77777777" w:rsidR="00CF4754" w:rsidRDefault="00CF4754">
      <w:pPr>
        <w:spacing w:line="240" w:lineRule="auto"/>
        <w:jc w:val="both"/>
        <w:rPr>
          <w:rFonts w:ascii="Roboto" w:eastAsia="Roboto" w:hAnsi="Roboto" w:cs="Roboto"/>
          <w:b/>
          <w:sz w:val="20"/>
          <w:szCs w:val="20"/>
          <w:highlight w:val="yellow"/>
        </w:rPr>
      </w:pPr>
    </w:p>
    <w:p w14:paraId="07A61622" w14:textId="77777777" w:rsidR="00CF4754" w:rsidRDefault="00CD0A94">
      <w:pPr>
        <w:spacing w:line="240" w:lineRule="auto"/>
        <w:jc w:val="both"/>
        <w:rPr>
          <w:rFonts w:ascii="Roboto" w:eastAsia="Roboto" w:hAnsi="Roboto" w:cs="Roboto"/>
          <w:b/>
          <w:sz w:val="20"/>
          <w:szCs w:val="20"/>
        </w:rPr>
      </w:pPr>
      <w:r>
        <w:rPr>
          <w:rFonts w:ascii="Roboto" w:eastAsia="Roboto" w:hAnsi="Roboto" w:cs="Roboto"/>
          <w:b/>
          <w:sz w:val="20"/>
          <w:szCs w:val="20"/>
        </w:rPr>
        <w:t xml:space="preserve">Highlights of Impact: </w:t>
      </w:r>
    </w:p>
    <w:p w14:paraId="09ABDAD7" w14:textId="77777777" w:rsidR="00CF4754" w:rsidRDefault="00CD0A94">
      <w:pPr>
        <w:numPr>
          <w:ilvl w:val="0"/>
          <w:numId w:val="5"/>
        </w:numPr>
        <w:spacing w:after="0" w:line="240" w:lineRule="auto"/>
        <w:rPr>
          <w:rFonts w:ascii="Roboto" w:eastAsia="Roboto" w:hAnsi="Roboto" w:cs="Roboto"/>
          <w:b/>
          <w:sz w:val="20"/>
          <w:szCs w:val="20"/>
        </w:rPr>
      </w:pPr>
      <w:r>
        <w:rPr>
          <w:rFonts w:ascii="Roboto" w:eastAsia="Roboto" w:hAnsi="Roboto" w:cs="Roboto"/>
          <w:sz w:val="20"/>
          <w:szCs w:val="20"/>
        </w:rPr>
        <w:t xml:space="preserve">Hughes’s satellite network being used by Reliance </w:t>
      </w:r>
      <w:proofErr w:type="spellStart"/>
      <w:r>
        <w:rPr>
          <w:rFonts w:ascii="Roboto" w:eastAsia="Roboto" w:hAnsi="Roboto" w:cs="Roboto"/>
          <w:sz w:val="20"/>
          <w:szCs w:val="20"/>
        </w:rPr>
        <w:t>Jio</w:t>
      </w:r>
      <w:proofErr w:type="spellEnd"/>
      <w:r>
        <w:rPr>
          <w:rFonts w:ascii="Roboto" w:eastAsia="Roboto" w:hAnsi="Roboto" w:cs="Roboto"/>
          <w:sz w:val="20"/>
          <w:szCs w:val="20"/>
        </w:rPr>
        <w:t xml:space="preserve"> provided 50% advantage in terms of bandwidth, offe</w:t>
      </w:r>
      <w:r>
        <w:rPr>
          <w:rFonts w:ascii="Roboto" w:eastAsia="Roboto" w:hAnsi="Roboto" w:cs="Roboto"/>
          <w:sz w:val="20"/>
          <w:szCs w:val="20"/>
        </w:rPr>
        <w:t xml:space="preserve">ring compression and acceleration natively for LTE traffic. </w:t>
      </w:r>
      <w:r>
        <w:rPr>
          <w:rFonts w:ascii="Roboto" w:eastAsia="Roboto" w:hAnsi="Roboto" w:cs="Roboto"/>
          <w:sz w:val="20"/>
          <w:szCs w:val="20"/>
        </w:rPr>
        <w:br/>
      </w:r>
    </w:p>
    <w:p w14:paraId="20F71E55" w14:textId="77777777" w:rsidR="00CF4754" w:rsidRDefault="00CD0A94">
      <w:pPr>
        <w:numPr>
          <w:ilvl w:val="0"/>
          <w:numId w:val="5"/>
        </w:numPr>
        <w:spacing w:after="0" w:line="240" w:lineRule="auto"/>
        <w:rPr>
          <w:rFonts w:ascii="Roboto" w:eastAsia="Roboto" w:hAnsi="Roboto" w:cs="Roboto"/>
          <w:b/>
          <w:sz w:val="20"/>
          <w:szCs w:val="20"/>
        </w:rPr>
      </w:pPr>
      <w:r>
        <w:rPr>
          <w:rFonts w:ascii="Roboto" w:eastAsia="Roboto" w:hAnsi="Roboto" w:cs="Roboto"/>
          <w:sz w:val="20"/>
          <w:szCs w:val="20"/>
        </w:rPr>
        <w:t>Hughes Jupiter delivered more than 200 Mbps of TCP throughput per terminal and included built-in 4G/LTE optimization capability that yielded 30 to 60% bandwidth savings versus that of standard s</w:t>
      </w:r>
      <w:r>
        <w:rPr>
          <w:rFonts w:ascii="Roboto" w:eastAsia="Roboto" w:hAnsi="Roboto" w:cs="Roboto"/>
          <w:sz w:val="20"/>
          <w:szCs w:val="20"/>
        </w:rPr>
        <w:t>atellite backhaul solutions.</w:t>
      </w:r>
      <w:r>
        <w:rPr>
          <w:rFonts w:ascii="Roboto" w:eastAsia="Roboto" w:hAnsi="Roboto" w:cs="Roboto"/>
          <w:sz w:val="20"/>
          <w:szCs w:val="20"/>
        </w:rPr>
        <w:br/>
      </w:r>
    </w:p>
    <w:p w14:paraId="43536D82" w14:textId="77777777" w:rsidR="00CF4754" w:rsidRDefault="00CD0A94">
      <w:pPr>
        <w:numPr>
          <w:ilvl w:val="0"/>
          <w:numId w:val="5"/>
        </w:numPr>
        <w:spacing w:line="240" w:lineRule="auto"/>
        <w:jc w:val="both"/>
        <w:rPr>
          <w:rFonts w:ascii="Roboto" w:eastAsia="Roboto" w:hAnsi="Roboto" w:cs="Roboto"/>
          <w:sz w:val="20"/>
          <w:szCs w:val="20"/>
        </w:rPr>
      </w:pPr>
      <w:r>
        <w:rPr>
          <w:rFonts w:ascii="Roboto" w:eastAsia="Roboto" w:hAnsi="Roboto" w:cs="Roboto"/>
          <w:sz w:val="20"/>
          <w:szCs w:val="20"/>
        </w:rPr>
        <w:t xml:space="preserve">Army base in </w:t>
      </w:r>
      <w:proofErr w:type="spellStart"/>
      <w:r>
        <w:rPr>
          <w:rFonts w:ascii="Roboto" w:eastAsia="Roboto" w:hAnsi="Roboto" w:cs="Roboto"/>
          <w:sz w:val="20"/>
          <w:szCs w:val="20"/>
        </w:rPr>
        <w:t>Kargil</w:t>
      </w:r>
      <w:proofErr w:type="spellEnd"/>
      <w:r>
        <w:rPr>
          <w:rFonts w:ascii="Roboto" w:eastAsia="Roboto" w:hAnsi="Roboto" w:cs="Roboto"/>
          <w:sz w:val="20"/>
          <w:szCs w:val="20"/>
        </w:rPr>
        <w:t xml:space="preserve"> and Siachen have recorded </w:t>
      </w:r>
      <w:r>
        <w:rPr>
          <w:rFonts w:ascii="Roboto" w:eastAsia="Roboto" w:hAnsi="Roboto" w:cs="Roboto"/>
          <w:sz w:val="20"/>
          <w:szCs w:val="20"/>
          <w:highlight w:val="yellow"/>
        </w:rPr>
        <w:t>maximum traction</w:t>
      </w:r>
      <w:r>
        <w:rPr>
          <w:rFonts w:ascii="Roboto" w:eastAsia="Roboto" w:hAnsi="Roboto" w:cs="Roboto"/>
          <w:sz w:val="20"/>
          <w:szCs w:val="20"/>
        </w:rPr>
        <w:t xml:space="preserve"> and are benefited significantly, followed by temple towns like </w:t>
      </w:r>
      <w:proofErr w:type="spellStart"/>
      <w:r>
        <w:rPr>
          <w:rFonts w:ascii="Roboto" w:eastAsia="Roboto" w:hAnsi="Roboto" w:cs="Roboto"/>
          <w:sz w:val="20"/>
          <w:szCs w:val="20"/>
        </w:rPr>
        <w:t>Kedarnath</w:t>
      </w:r>
      <w:proofErr w:type="spellEnd"/>
      <w:r>
        <w:rPr>
          <w:rFonts w:ascii="Roboto" w:eastAsia="Roboto" w:hAnsi="Roboto" w:cs="Roboto"/>
          <w:sz w:val="20"/>
          <w:szCs w:val="20"/>
        </w:rPr>
        <w:t xml:space="preserve"> a</w:t>
      </w:r>
      <w:bookmarkStart w:id="1" w:name="_GoBack"/>
      <w:bookmarkEnd w:id="1"/>
      <w:r>
        <w:rPr>
          <w:rFonts w:ascii="Roboto" w:eastAsia="Roboto" w:hAnsi="Roboto" w:cs="Roboto"/>
          <w:sz w:val="20"/>
          <w:szCs w:val="20"/>
        </w:rPr>
        <w:t>nd Badrinath, successfully uplifting these rural areas from 2G/3G coverage to 4G/LTE services.</w:t>
      </w:r>
    </w:p>
    <w:p w14:paraId="729CEAC4" w14:textId="77777777" w:rsidR="00CF4754" w:rsidRDefault="00CD0A94">
      <w:pPr>
        <w:spacing w:line="240" w:lineRule="auto"/>
        <w:rPr>
          <w:rFonts w:ascii="Roboto" w:eastAsia="Roboto" w:hAnsi="Roboto" w:cs="Roboto"/>
          <w:b/>
          <w:sz w:val="20"/>
          <w:szCs w:val="20"/>
        </w:rPr>
      </w:pPr>
      <w:r>
        <w:rPr>
          <w:rFonts w:ascii="Roboto" w:eastAsia="Roboto" w:hAnsi="Roboto" w:cs="Roboto"/>
          <w:b/>
          <w:sz w:val="20"/>
          <w:szCs w:val="20"/>
        </w:rPr>
        <w:t>Sustaining the Impact:</w:t>
      </w:r>
    </w:p>
    <w:p w14:paraId="08E7598B" w14:textId="77777777" w:rsidR="00CF4754" w:rsidRDefault="00CD0A94">
      <w:pPr>
        <w:numPr>
          <w:ilvl w:val="0"/>
          <w:numId w:val="3"/>
        </w:numPr>
        <w:spacing w:after="0" w:line="240" w:lineRule="auto"/>
        <w:jc w:val="both"/>
        <w:rPr>
          <w:rFonts w:ascii="Roboto" w:eastAsia="Roboto" w:hAnsi="Roboto" w:cs="Roboto"/>
          <w:b/>
          <w:sz w:val="20"/>
          <w:szCs w:val="20"/>
        </w:rPr>
      </w:pPr>
      <w:r>
        <w:rPr>
          <w:rFonts w:ascii="Roboto" w:eastAsia="Roboto" w:hAnsi="Roboto" w:cs="Roboto"/>
          <w:sz w:val="20"/>
          <w:szCs w:val="20"/>
        </w:rPr>
        <w:t>S</w:t>
      </w:r>
      <w:r>
        <w:rPr>
          <w:rFonts w:ascii="Roboto" w:eastAsia="Roboto" w:hAnsi="Roboto" w:cs="Roboto"/>
          <w:sz w:val="20"/>
          <w:szCs w:val="20"/>
        </w:rPr>
        <w:t>atellite has proven to be the ideal technology for extending 4G service to remote and rural communities beyond the reach of terrestrial networks.</w:t>
      </w:r>
      <w:r>
        <w:rPr>
          <w:rFonts w:ascii="Roboto" w:eastAsia="Roboto" w:hAnsi="Roboto" w:cs="Roboto"/>
          <w:sz w:val="20"/>
          <w:szCs w:val="20"/>
        </w:rPr>
        <w:br/>
      </w:r>
    </w:p>
    <w:p w14:paraId="2E62D22F" w14:textId="77777777" w:rsidR="00CF4754" w:rsidRDefault="00CD0A94">
      <w:pPr>
        <w:numPr>
          <w:ilvl w:val="0"/>
          <w:numId w:val="3"/>
        </w:numPr>
        <w:spacing w:after="0" w:line="240" w:lineRule="auto"/>
        <w:jc w:val="both"/>
        <w:rPr>
          <w:rFonts w:ascii="Roboto" w:eastAsia="Roboto" w:hAnsi="Roboto" w:cs="Roboto"/>
          <w:b/>
          <w:sz w:val="20"/>
          <w:szCs w:val="20"/>
        </w:rPr>
      </w:pPr>
      <w:r>
        <w:rPr>
          <w:rFonts w:ascii="Roboto" w:eastAsia="Roboto" w:hAnsi="Roboto" w:cs="Roboto"/>
          <w:sz w:val="20"/>
          <w:szCs w:val="20"/>
        </w:rPr>
        <w:t xml:space="preserve">Reliance </w:t>
      </w:r>
      <w:proofErr w:type="spellStart"/>
      <w:r>
        <w:rPr>
          <w:rFonts w:ascii="Roboto" w:eastAsia="Roboto" w:hAnsi="Roboto" w:cs="Roboto"/>
          <w:sz w:val="20"/>
          <w:szCs w:val="20"/>
        </w:rPr>
        <w:t>Jio’s</w:t>
      </w:r>
      <w:proofErr w:type="spellEnd"/>
      <w:r>
        <w:rPr>
          <w:rFonts w:ascii="Roboto" w:eastAsia="Roboto" w:hAnsi="Roboto" w:cs="Roboto"/>
          <w:sz w:val="20"/>
          <w:szCs w:val="20"/>
        </w:rPr>
        <w:t xml:space="preserve"> Nationwide Satellite Backhaul Network in association with Hughes aims to connect 400 remote si</w:t>
      </w:r>
      <w:r>
        <w:rPr>
          <w:rFonts w:ascii="Roboto" w:eastAsia="Roboto" w:hAnsi="Roboto" w:cs="Roboto"/>
          <w:sz w:val="20"/>
          <w:szCs w:val="20"/>
        </w:rPr>
        <w:t>tes in India by 2019 with mobile broadband over satellite.</w:t>
      </w:r>
      <w:r>
        <w:rPr>
          <w:rFonts w:ascii="Roboto" w:eastAsia="Roboto" w:hAnsi="Roboto" w:cs="Roboto"/>
          <w:sz w:val="20"/>
          <w:szCs w:val="20"/>
        </w:rPr>
        <w:br/>
      </w:r>
    </w:p>
    <w:p w14:paraId="202620C1" w14:textId="77777777" w:rsidR="00CF4754" w:rsidRDefault="00CD0A94">
      <w:pPr>
        <w:numPr>
          <w:ilvl w:val="0"/>
          <w:numId w:val="3"/>
        </w:numPr>
        <w:spacing w:line="240" w:lineRule="auto"/>
        <w:jc w:val="both"/>
        <w:rPr>
          <w:rFonts w:ascii="Roboto" w:eastAsia="Roboto" w:hAnsi="Roboto" w:cs="Roboto"/>
          <w:sz w:val="20"/>
          <w:szCs w:val="20"/>
        </w:rPr>
      </w:pPr>
      <w:r>
        <w:rPr>
          <w:rFonts w:ascii="Roboto" w:eastAsia="Roboto" w:hAnsi="Roboto" w:cs="Roboto"/>
          <w:sz w:val="20"/>
          <w:szCs w:val="20"/>
        </w:rPr>
        <w:t>Hughes is committed to evolving and extending the satellite network as India plans to welcome 5G in the country.</w:t>
      </w:r>
    </w:p>
    <w:p w14:paraId="71C3511F" w14:textId="77777777" w:rsidR="00CF4754" w:rsidRDefault="00CD0A94">
      <w:pPr>
        <w:spacing w:line="240" w:lineRule="auto"/>
        <w:jc w:val="center"/>
        <w:rPr>
          <w:rFonts w:ascii="Roboto" w:eastAsia="Roboto" w:hAnsi="Roboto" w:cs="Roboto"/>
          <w:sz w:val="20"/>
          <w:szCs w:val="20"/>
        </w:rPr>
      </w:pPr>
      <w:r>
        <w:rPr>
          <w:rFonts w:ascii="Roboto" w:eastAsia="Roboto" w:hAnsi="Roboto" w:cs="Roboto"/>
          <w:sz w:val="20"/>
          <w:szCs w:val="20"/>
        </w:rPr>
        <w:t>###</w:t>
      </w:r>
    </w:p>
    <w:p w14:paraId="6D0BF743" w14:textId="77777777" w:rsidR="00CF4754" w:rsidRDefault="00CF4754">
      <w:pPr>
        <w:spacing w:line="240" w:lineRule="auto"/>
        <w:jc w:val="both"/>
        <w:rPr>
          <w:rFonts w:ascii="Roboto" w:eastAsia="Roboto" w:hAnsi="Roboto" w:cs="Roboto"/>
          <w:sz w:val="20"/>
          <w:szCs w:val="20"/>
        </w:rPr>
      </w:pPr>
    </w:p>
    <w:p w14:paraId="7F19BFD8" w14:textId="77777777" w:rsidR="00CF4754" w:rsidRDefault="00CF4754">
      <w:pPr>
        <w:spacing w:line="240" w:lineRule="auto"/>
        <w:jc w:val="both"/>
        <w:rPr>
          <w:rFonts w:ascii="Roboto" w:eastAsia="Roboto" w:hAnsi="Roboto" w:cs="Roboto"/>
          <w:sz w:val="20"/>
          <w:szCs w:val="20"/>
        </w:rPr>
      </w:pPr>
    </w:p>
    <w:sectPr w:rsidR="00CF4754">
      <w:headerReference w:type="default" r:id="rId7"/>
      <w:pgSz w:w="11906" w:h="16838"/>
      <w:pgMar w:top="1440" w:right="1440" w:bottom="81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035A" w14:textId="77777777" w:rsidR="00CD0A94" w:rsidRDefault="00CD0A94">
      <w:pPr>
        <w:spacing w:after="0" w:line="240" w:lineRule="auto"/>
      </w:pPr>
      <w:r>
        <w:separator/>
      </w:r>
    </w:p>
  </w:endnote>
  <w:endnote w:type="continuationSeparator" w:id="0">
    <w:p w14:paraId="44DEF2A6" w14:textId="77777777" w:rsidR="00CD0A94" w:rsidRDefault="00CD0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default"/>
  </w:font>
  <w:font w:name="Nova Mono">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7ABCF" w14:textId="77777777" w:rsidR="00CD0A94" w:rsidRDefault="00CD0A94">
      <w:pPr>
        <w:spacing w:after="0" w:line="240" w:lineRule="auto"/>
      </w:pPr>
      <w:r>
        <w:separator/>
      </w:r>
    </w:p>
  </w:footnote>
  <w:footnote w:type="continuationSeparator" w:id="0">
    <w:p w14:paraId="3D949B55" w14:textId="77777777" w:rsidR="00CD0A94" w:rsidRDefault="00CD0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33023" w14:textId="77777777" w:rsidR="00CF4754" w:rsidRDefault="00CD0A94">
    <w:r>
      <w:rPr>
        <w:noProof/>
      </w:rPr>
      <w:drawing>
        <wp:anchor distT="114300" distB="114300" distL="114300" distR="114300" simplePos="0" relativeHeight="251658240" behindDoc="0" locked="0" layoutInCell="1" hidden="0" allowOverlap="1" wp14:anchorId="543FA3AD" wp14:editId="287713F1">
          <wp:simplePos x="0" y="0"/>
          <wp:positionH relativeFrom="column">
            <wp:posOffset>1</wp:posOffset>
          </wp:positionH>
          <wp:positionV relativeFrom="paragraph">
            <wp:posOffset>-333374</wp:posOffset>
          </wp:positionV>
          <wp:extent cx="1081088" cy="1085788"/>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r="-25966" b="-25966"/>
                  <a:stretch>
                    <a:fillRect/>
                  </a:stretch>
                </pic:blipFill>
                <pic:spPr>
                  <a:xfrm>
                    <a:off x="0" y="0"/>
                    <a:ext cx="1081088" cy="108578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B44D432" wp14:editId="1A8D8597">
          <wp:simplePos x="0" y="0"/>
          <wp:positionH relativeFrom="column">
            <wp:posOffset>4286250</wp:posOffset>
          </wp:positionH>
          <wp:positionV relativeFrom="paragraph">
            <wp:posOffset>-333374</wp:posOffset>
          </wp:positionV>
          <wp:extent cx="1695450" cy="806170"/>
          <wp:effectExtent l="0" t="0" r="0" b="0"/>
          <wp:wrapSquare wrapText="bothSides" distT="0" distB="0" distL="114300" distR="114300"/>
          <wp:docPr id="2" name="image1.jpg" descr="C:\Users\puneetr\Desktop\Hughes-Logo.jpg"/>
          <wp:cNvGraphicFramePr/>
          <a:graphic xmlns:a="http://schemas.openxmlformats.org/drawingml/2006/main">
            <a:graphicData uri="http://schemas.openxmlformats.org/drawingml/2006/picture">
              <pic:pic xmlns:pic="http://schemas.openxmlformats.org/drawingml/2006/picture">
                <pic:nvPicPr>
                  <pic:cNvPr id="0" name="image1.jpg" descr="C:\Users\puneetr\Desktop\Hughes-Logo.jpg"/>
                  <pic:cNvPicPr preferRelativeResize="0"/>
                </pic:nvPicPr>
                <pic:blipFill>
                  <a:blip r:embed="rId2"/>
                  <a:srcRect/>
                  <a:stretch>
                    <a:fillRect/>
                  </a:stretch>
                </pic:blipFill>
                <pic:spPr>
                  <a:xfrm>
                    <a:off x="0" y="0"/>
                    <a:ext cx="1695450" cy="80617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60C2E"/>
    <w:multiLevelType w:val="multilevel"/>
    <w:tmpl w:val="DB8AF5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9337E9"/>
    <w:multiLevelType w:val="multilevel"/>
    <w:tmpl w:val="3F04E2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2663E7E"/>
    <w:multiLevelType w:val="multilevel"/>
    <w:tmpl w:val="46801F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EE7FD6"/>
    <w:multiLevelType w:val="multilevel"/>
    <w:tmpl w:val="FBCA25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26907A4"/>
    <w:multiLevelType w:val="multilevel"/>
    <w:tmpl w:val="877641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754"/>
    <w:rsid w:val="00411D28"/>
    <w:rsid w:val="00CD0A94"/>
    <w:rsid w:val="00CF47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D7B8"/>
  <w15:docId w15:val="{F9FB7320-515B-4B70-A01A-24FDB9DC5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ShilpaChoudhury</dc:creator>
  <cp:lastModifiedBy>Shilpa Choudhury</cp:lastModifiedBy>
  <cp:revision>2</cp:revision>
  <dcterms:created xsi:type="dcterms:W3CDTF">2019-03-25T11:50:00Z</dcterms:created>
  <dcterms:modified xsi:type="dcterms:W3CDTF">2019-03-25T11:50:00Z</dcterms:modified>
</cp:coreProperties>
</file>